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182" w:rsidRPr="001521F9" w:rsidRDefault="00C03182" w:rsidP="00C03182">
      <w:pPr>
        <w:jc w:val="center"/>
        <w:rPr>
          <w:color w:val="4F6228" w:themeColor="accent3" w:themeShade="80"/>
        </w:rPr>
      </w:pPr>
      <w:r w:rsidRPr="001521F9">
        <w:rPr>
          <w:b/>
          <w:color w:val="4F6228" w:themeColor="accent3" w:themeShade="80"/>
          <w:sz w:val="72"/>
        </w:rPr>
        <w:t>Redditch Road &amp; Path CC</w:t>
      </w:r>
    </w:p>
    <w:p w:rsidR="00C03182" w:rsidRDefault="00C03182" w:rsidP="00C03182">
      <w:pPr>
        <w:jc w:val="center"/>
      </w:pPr>
      <w:r>
        <w:rPr>
          <w:sz w:val="24"/>
          <w:szCs w:val="24"/>
        </w:rPr>
        <w:t>Presents an open 10 mile time trial incorporating the Redditch R&amp;PCC championship 10 promoted for and on behalf of Cycling Time Trials under their rules and regulations</w:t>
      </w:r>
    </w:p>
    <w:p w:rsidR="00C03182" w:rsidRPr="00F738F1" w:rsidRDefault="00C03182" w:rsidP="00C03182">
      <w:pPr>
        <w:jc w:val="center"/>
        <w:rPr>
          <w:b/>
          <w:sz w:val="32"/>
          <w:szCs w:val="32"/>
        </w:rPr>
      </w:pPr>
      <w:r w:rsidRPr="00F738F1">
        <w:rPr>
          <w:b/>
          <w:sz w:val="32"/>
          <w:szCs w:val="32"/>
        </w:rPr>
        <w:t>Saturday, June 18</w:t>
      </w:r>
      <w:r w:rsidRPr="00F738F1">
        <w:rPr>
          <w:b/>
          <w:sz w:val="32"/>
          <w:szCs w:val="32"/>
          <w:vertAlign w:val="superscript"/>
        </w:rPr>
        <w:t>th</w:t>
      </w:r>
      <w:r w:rsidRPr="00F738F1">
        <w:rPr>
          <w:b/>
          <w:sz w:val="32"/>
          <w:szCs w:val="32"/>
        </w:rPr>
        <w:t xml:space="preserve"> at 14:00</w:t>
      </w:r>
    </w:p>
    <w:p w:rsidR="00C03182" w:rsidRDefault="00C03182" w:rsidP="00C03182">
      <w:pPr>
        <w:ind w:left="2160" w:hanging="2160"/>
      </w:pPr>
      <w:r>
        <w:rPr>
          <w:b/>
          <w:sz w:val="28"/>
          <w:szCs w:val="28"/>
        </w:rPr>
        <w:t xml:space="preserve">Event organiser: </w:t>
      </w:r>
      <w:r>
        <w:rPr>
          <w:sz w:val="28"/>
          <w:szCs w:val="28"/>
        </w:rPr>
        <w:tab/>
      </w:r>
      <w:proofErr w:type="spellStart"/>
      <w:r>
        <w:rPr>
          <w:sz w:val="28"/>
          <w:szCs w:val="28"/>
        </w:rPr>
        <w:t>Lezley</w:t>
      </w:r>
      <w:proofErr w:type="spellEnd"/>
      <w:r>
        <w:rPr>
          <w:sz w:val="28"/>
          <w:szCs w:val="28"/>
        </w:rPr>
        <w:t xml:space="preserve"> Moran, 14 Hazel Close </w:t>
      </w:r>
      <w:proofErr w:type="spellStart"/>
      <w:r>
        <w:rPr>
          <w:sz w:val="28"/>
          <w:szCs w:val="28"/>
        </w:rPr>
        <w:t>Droitwich</w:t>
      </w:r>
      <w:proofErr w:type="spellEnd"/>
      <w:r>
        <w:rPr>
          <w:sz w:val="28"/>
          <w:szCs w:val="28"/>
        </w:rPr>
        <w:t xml:space="preserve"> Spa, WR9 7QJ.  </w:t>
      </w:r>
      <w:hyperlink r:id="rId7">
        <w:r>
          <w:rPr>
            <w:rStyle w:val="InternetLink"/>
            <w:rFonts w:cs="Calibri"/>
            <w:sz w:val="28"/>
            <w:szCs w:val="28"/>
          </w:rPr>
          <w:t>redditch10TT@gmail.com</w:t>
        </w:r>
      </w:hyperlink>
      <w:r>
        <w:rPr>
          <w:sz w:val="28"/>
          <w:szCs w:val="28"/>
        </w:rPr>
        <w:t>.                                                     0796 772 4292</w:t>
      </w:r>
    </w:p>
    <w:p w:rsidR="00C03182" w:rsidRDefault="00C03182" w:rsidP="00C03182">
      <w:pPr>
        <w:rPr>
          <w:sz w:val="28"/>
          <w:szCs w:val="28"/>
        </w:rPr>
      </w:pPr>
      <w:r>
        <w:rPr>
          <w:b/>
          <w:sz w:val="28"/>
          <w:szCs w:val="28"/>
        </w:rPr>
        <w:t xml:space="preserve">Time keepers: </w:t>
      </w:r>
      <w:r>
        <w:rPr>
          <w:b/>
          <w:sz w:val="28"/>
          <w:szCs w:val="28"/>
        </w:rPr>
        <w:tab/>
      </w:r>
      <w:r>
        <w:rPr>
          <w:sz w:val="28"/>
          <w:szCs w:val="28"/>
        </w:rPr>
        <w:t>Charlie Barnett</w:t>
      </w:r>
      <w:r w:rsidR="00C7091F">
        <w:rPr>
          <w:sz w:val="28"/>
          <w:szCs w:val="28"/>
        </w:rPr>
        <w:t xml:space="preserve"> and </w:t>
      </w:r>
      <w:r>
        <w:rPr>
          <w:sz w:val="28"/>
          <w:szCs w:val="28"/>
        </w:rPr>
        <w:t>Mike Howard</w:t>
      </w:r>
    </w:p>
    <w:p w:rsidR="00C03182" w:rsidRDefault="00C03182" w:rsidP="00C03182">
      <w:pPr>
        <w:pStyle w:val="NormalWeb"/>
        <w:spacing w:before="280" w:beforeAutospacing="0" w:after="0" w:afterAutospacing="0"/>
        <w:textAlignment w:val="top"/>
        <w:rPr>
          <w:rStyle w:val="Strong"/>
          <w:rFonts w:asciiTheme="minorHAnsi" w:hAnsiTheme="minorHAnsi" w:cstheme="minorHAnsi"/>
          <w:b w:val="0"/>
          <w:color w:val="000000"/>
          <w:sz w:val="28"/>
          <w:szCs w:val="28"/>
        </w:rPr>
      </w:pPr>
      <w:r>
        <w:rPr>
          <w:rFonts w:asciiTheme="minorHAnsi" w:hAnsiTheme="minorHAnsi" w:cstheme="minorHAnsi"/>
          <w:b/>
          <w:sz w:val="28"/>
          <w:szCs w:val="28"/>
        </w:rPr>
        <w:t>Headquarters:</w:t>
      </w:r>
      <w:r>
        <w:rPr>
          <w:rFonts w:asciiTheme="minorHAnsi" w:hAnsiTheme="minorHAnsi" w:cstheme="minorHAnsi"/>
          <w:b/>
          <w:sz w:val="28"/>
          <w:szCs w:val="28"/>
        </w:rPr>
        <w:tab/>
      </w:r>
      <w:proofErr w:type="spellStart"/>
      <w:r w:rsidRPr="00C03182">
        <w:rPr>
          <w:rFonts w:asciiTheme="minorHAnsi" w:hAnsiTheme="minorHAnsi" w:cstheme="minorHAnsi"/>
          <w:color w:val="333333"/>
          <w:sz w:val="28"/>
          <w:szCs w:val="28"/>
          <w:shd w:val="clear" w:color="auto" w:fill="FFFFFF"/>
        </w:rPr>
        <w:t>Kington</w:t>
      </w:r>
      <w:proofErr w:type="spellEnd"/>
      <w:r w:rsidRPr="00C03182">
        <w:rPr>
          <w:rFonts w:asciiTheme="minorHAnsi" w:hAnsiTheme="minorHAnsi" w:cstheme="minorHAnsi"/>
          <w:color w:val="333333"/>
          <w:sz w:val="28"/>
          <w:szCs w:val="28"/>
          <w:shd w:val="clear" w:color="auto" w:fill="FFFFFF"/>
        </w:rPr>
        <w:t xml:space="preserve"> &amp; </w:t>
      </w:r>
      <w:proofErr w:type="spellStart"/>
      <w:r w:rsidRPr="00C03182">
        <w:rPr>
          <w:rFonts w:asciiTheme="minorHAnsi" w:hAnsiTheme="minorHAnsi" w:cstheme="minorHAnsi"/>
          <w:color w:val="333333"/>
          <w:sz w:val="28"/>
          <w:szCs w:val="28"/>
          <w:shd w:val="clear" w:color="auto" w:fill="FFFFFF"/>
        </w:rPr>
        <w:t>Dormston</w:t>
      </w:r>
      <w:proofErr w:type="spellEnd"/>
      <w:r w:rsidRPr="00C03182">
        <w:rPr>
          <w:rFonts w:asciiTheme="minorHAnsi" w:hAnsiTheme="minorHAnsi" w:cstheme="minorHAnsi"/>
          <w:color w:val="333333"/>
          <w:sz w:val="28"/>
          <w:szCs w:val="28"/>
          <w:shd w:val="clear" w:color="auto" w:fill="FFFFFF"/>
        </w:rPr>
        <w:t xml:space="preserve"> Village Hall, </w:t>
      </w:r>
      <w:proofErr w:type="spellStart"/>
      <w:r w:rsidRPr="00C03182">
        <w:rPr>
          <w:rFonts w:asciiTheme="minorHAnsi" w:hAnsiTheme="minorHAnsi" w:cstheme="minorHAnsi"/>
          <w:color w:val="333333"/>
          <w:sz w:val="28"/>
          <w:szCs w:val="28"/>
          <w:shd w:val="clear" w:color="auto" w:fill="FFFFFF"/>
        </w:rPr>
        <w:t>Cockshot</w:t>
      </w:r>
      <w:proofErr w:type="spellEnd"/>
      <w:r w:rsidRPr="00C03182">
        <w:rPr>
          <w:rFonts w:asciiTheme="minorHAnsi" w:hAnsiTheme="minorHAnsi" w:cstheme="minorHAnsi"/>
          <w:color w:val="333333"/>
          <w:sz w:val="28"/>
          <w:szCs w:val="28"/>
          <w:shd w:val="clear" w:color="auto" w:fill="FFFFFF"/>
        </w:rPr>
        <w:t xml:space="preserve"> Lane, </w:t>
      </w:r>
      <w:proofErr w:type="spellStart"/>
      <w:r w:rsidRPr="00C03182">
        <w:rPr>
          <w:rFonts w:asciiTheme="minorHAnsi" w:hAnsiTheme="minorHAnsi" w:cstheme="minorHAnsi"/>
          <w:color w:val="333333"/>
          <w:sz w:val="28"/>
          <w:szCs w:val="28"/>
          <w:shd w:val="clear" w:color="auto" w:fill="FFFFFF"/>
        </w:rPr>
        <w:t>Dormston</w:t>
      </w:r>
      <w:proofErr w:type="spellEnd"/>
      <w:r w:rsidRPr="00C03182">
        <w:rPr>
          <w:rFonts w:asciiTheme="minorHAnsi" w:hAnsiTheme="minorHAnsi" w:cstheme="minorHAnsi"/>
          <w:color w:val="333333"/>
          <w:sz w:val="28"/>
          <w:szCs w:val="28"/>
          <w:shd w:val="clear" w:color="auto" w:fill="FFFFFF"/>
        </w:rPr>
        <w:t>, Worcestershire, WR7 4LE</w:t>
      </w:r>
    </w:p>
    <w:p w:rsidR="001F02E7" w:rsidRDefault="00C03182" w:rsidP="001F02E7">
      <w:pPr>
        <w:pStyle w:val="NormalWeb"/>
        <w:spacing w:before="280" w:beforeAutospacing="0" w:after="0" w:afterAutospacing="0"/>
        <w:textAlignment w:val="top"/>
        <w:rPr>
          <w:rStyle w:val="Strong"/>
          <w:rFonts w:asciiTheme="minorHAnsi" w:hAnsiTheme="minorHAnsi" w:cstheme="minorHAnsi"/>
          <w:color w:val="000000"/>
          <w:sz w:val="28"/>
          <w:szCs w:val="28"/>
        </w:rPr>
      </w:pPr>
      <w:r>
        <w:rPr>
          <w:rStyle w:val="Strong"/>
          <w:rFonts w:asciiTheme="minorHAnsi" w:hAnsiTheme="minorHAnsi" w:cstheme="minorHAnsi"/>
          <w:color w:val="000000"/>
          <w:sz w:val="28"/>
          <w:szCs w:val="28"/>
        </w:rPr>
        <w:t xml:space="preserve">Parking:  </w:t>
      </w:r>
    </w:p>
    <w:p w:rsidR="001F02E7" w:rsidRPr="00F738F1" w:rsidRDefault="001F02E7" w:rsidP="001F02E7">
      <w:pPr>
        <w:pStyle w:val="NormalWeb"/>
        <w:spacing w:before="280" w:beforeAutospacing="0" w:after="0" w:afterAutospacing="0"/>
        <w:textAlignment w:val="top"/>
        <w:rPr>
          <w:rStyle w:val="Strong"/>
          <w:rFonts w:asciiTheme="minorHAnsi" w:hAnsiTheme="minorHAnsi" w:cstheme="minorHAnsi"/>
          <w:color w:val="000000"/>
          <w:sz w:val="28"/>
          <w:szCs w:val="28"/>
        </w:rPr>
      </w:pPr>
      <w:r w:rsidRPr="00C03182">
        <w:rPr>
          <w:rStyle w:val="Strong"/>
          <w:rFonts w:asciiTheme="minorHAnsi" w:hAnsiTheme="minorHAnsi" w:cstheme="minorHAnsi"/>
          <w:b w:val="0"/>
          <w:color w:val="000000"/>
          <w:sz w:val="28"/>
          <w:szCs w:val="28"/>
        </w:rPr>
        <w:t>Please park sensibly with respect for the neighbours.  Distance to the start is</w:t>
      </w:r>
      <w:r>
        <w:rPr>
          <w:rStyle w:val="Strong"/>
          <w:rFonts w:asciiTheme="minorHAnsi" w:hAnsiTheme="minorHAnsi" w:cstheme="minorHAnsi"/>
          <w:color w:val="000000"/>
          <w:sz w:val="28"/>
          <w:szCs w:val="28"/>
        </w:rPr>
        <w:t xml:space="preserve"> </w:t>
      </w:r>
      <w:r>
        <w:rPr>
          <w:rStyle w:val="Strong"/>
          <w:rFonts w:asciiTheme="minorHAnsi" w:hAnsiTheme="minorHAnsi" w:cstheme="minorHAnsi"/>
          <w:b w:val="0"/>
          <w:color w:val="000000"/>
          <w:sz w:val="28"/>
          <w:szCs w:val="28"/>
        </w:rPr>
        <w:t>1.5 miles and from the finish 0.5 miles</w:t>
      </w:r>
    </w:p>
    <w:p w:rsidR="001F02E7" w:rsidRDefault="001F02E7" w:rsidP="00C03182">
      <w:pPr>
        <w:pStyle w:val="NormalWeb"/>
        <w:spacing w:before="280" w:beforeAutospacing="0" w:after="0" w:afterAutospacing="0"/>
        <w:textAlignment w:val="top"/>
        <w:rPr>
          <w:rStyle w:val="Strong"/>
          <w:rFonts w:asciiTheme="minorHAnsi" w:hAnsiTheme="minorHAnsi" w:cstheme="minorHAnsi"/>
          <w:b w:val="0"/>
          <w:color w:val="000000"/>
          <w:sz w:val="28"/>
          <w:szCs w:val="28"/>
        </w:rPr>
      </w:pPr>
      <w:r>
        <w:rPr>
          <w:rStyle w:val="Strong"/>
          <w:rFonts w:asciiTheme="minorHAnsi" w:hAnsiTheme="minorHAnsi" w:cstheme="minorHAnsi"/>
          <w:b w:val="0"/>
          <w:color w:val="000000"/>
          <w:sz w:val="28"/>
          <w:szCs w:val="28"/>
        </w:rPr>
        <w:t xml:space="preserve">Additional parking is available approximately 300 meters from the start at </w:t>
      </w:r>
      <w:proofErr w:type="spellStart"/>
      <w:r>
        <w:rPr>
          <w:rStyle w:val="Strong"/>
          <w:rFonts w:asciiTheme="minorHAnsi" w:hAnsiTheme="minorHAnsi" w:cstheme="minorHAnsi"/>
          <w:b w:val="0"/>
          <w:color w:val="000000"/>
          <w:sz w:val="28"/>
          <w:szCs w:val="28"/>
        </w:rPr>
        <w:t>Flyford</w:t>
      </w:r>
      <w:proofErr w:type="spellEnd"/>
      <w:r>
        <w:rPr>
          <w:rStyle w:val="Strong"/>
          <w:rFonts w:asciiTheme="minorHAnsi" w:hAnsiTheme="minorHAnsi" w:cstheme="minorHAnsi"/>
          <w:b w:val="0"/>
          <w:color w:val="000000"/>
          <w:sz w:val="28"/>
          <w:szCs w:val="28"/>
        </w:rPr>
        <w:t xml:space="preserve"> </w:t>
      </w:r>
      <w:proofErr w:type="spellStart"/>
      <w:r>
        <w:rPr>
          <w:rStyle w:val="Strong"/>
          <w:rFonts w:asciiTheme="minorHAnsi" w:hAnsiTheme="minorHAnsi" w:cstheme="minorHAnsi"/>
          <w:b w:val="0"/>
          <w:color w:val="000000"/>
          <w:sz w:val="28"/>
          <w:szCs w:val="28"/>
        </w:rPr>
        <w:t>Flavell</w:t>
      </w:r>
      <w:proofErr w:type="spellEnd"/>
      <w:r>
        <w:rPr>
          <w:rStyle w:val="Strong"/>
          <w:rFonts w:asciiTheme="minorHAnsi" w:hAnsiTheme="minorHAnsi" w:cstheme="minorHAnsi"/>
          <w:b w:val="0"/>
          <w:color w:val="000000"/>
          <w:sz w:val="28"/>
          <w:szCs w:val="28"/>
        </w:rPr>
        <w:t xml:space="preserve"> Primary School, Radford Road, WR7 4BS</w:t>
      </w:r>
    </w:p>
    <w:p w:rsidR="00C03182" w:rsidRDefault="00C03182" w:rsidP="00C03182">
      <w:pPr>
        <w:pStyle w:val="NormalWeb"/>
        <w:spacing w:before="280" w:beforeAutospacing="0" w:after="0" w:afterAutospacing="0"/>
        <w:textAlignment w:val="top"/>
      </w:pPr>
      <w:r>
        <w:rPr>
          <w:rFonts w:asciiTheme="minorHAnsi" w:hAnsiTheme="minorHAnsi" w:cstheme="minorHAnsi"/>
          <w:b/>
          <w:sz w:val="28"/>
          <w:szCs w:val="28"/>
        </w:rPr>
        <w:t xml:space="preserve">Directions from HQ to the start: </w:t>
      </w:r>
      <w:r>
        <w:rPr>
          <w:rFonts w:asciiTheme="minorHAnsi" w:hAnsiTheme="minorHAnsi" w:cstheme="minorHAnsi"/>
          <w:sz w:val="28"/>
          <w:szCs w:val="28"/>
        </w:rPr>
        <w:t>(approx 1.5 miles)</w:t>
      </w:r>
    </w:p>
    <w:p w:rsidR="00C03182" w:rsidRDefault="00C03182" w:rsidP="00A935AB">
      <w:pPr>
        <w:pStyle w:val="NormalWeb"/>
        <w:spacing w:before="280" w:beforeAutospacing="0" w:after="0" w:afterAutospacing="0"/>
        <w:textAlignment w:val="top"/>
        <w:rPr>
          <w:rFonts w:asciiTheme="minorHAnsi" w:hAnsiTheme="minorHAnsi" w:cstheme="minorHAnsi"/>
          <w:sz w:val="28"/>
          <w:szCs w:val="28"/>
        </w:rPr>
      </w:pPr>
      <w:r>
        <w:rPr>
          <w:rFonts w:asciiTheme="minorHAnsi" w:hAnsiTheme="minorHAnsi" w:cstheme="minorHAnsi"/>
          <w:sz w:val="28"/>
          <w:szCs w:val="28"/>
        </w:rPr>
        <w:t xml:space="preserve">With the village hall on your left ride to the junction and turn right, with care, then </w:t>
      </w:r>
      <w:r w:rsidR="00A935AB">
        <w:rPr>
          <w:rFonts w:asciiTheme="minorHAnsi" w:hAnsiTheme="minorHAnsi" w:cstheme="minorHAnsi"/>
          <w:sz w:val="28"/>
          <w:szCs w:val="28"/>
        </w:rPr>
        <w:t xml:space="preserve">third </w:t>
      </w:r>
      <w:r>
        <w:rPr>
          <w:rFonts w:asciiTheme="minorHAnsi" w:hAnsiTheme="minorHAnsi" w:cstheme="minorHAnsi"/>
          <w:sz w:val="28"/>
          <w:szCs w:val="28"/>
        </w:rPr>
        <w:t xml:space="preserve">left onto the </w:t>
      </w:r>
      <w:r w:rsidR="00A935AB">
        <w:rPr>
          <w:rFonts w:asciiTheme="minorHAnsi" w:hAnsiTheme="minorHAnsi" w:cstheme="minorHAnsi"/>
          <w:sz w:val="28"/>
          <w:szCs w:val="28"/>
        </w:rPr>
        <w:t>Radford Road</w:t>
      </w:r>
      <w:r>
        <w:rPr>
          <w:rFonts w:asciiTheme="minorHAnsi" w:hAnsiTheme="minorHAnsi" w:cstheme="minorHAnsi"/>
          <w:sz w:val="28"/>
          <w:szCs w:val="28"/>
        </w:rPr>
        <w:t xml:space="preserve"> the start area</w:t>
      </w:r>
      <w:r w:rsidR="00A935AB">
        <w:rPr>
          <w:rFonts w:asciiTheme="minorHAnsi" w:hAnsiTheme="minorHAnsi" w:cstheme="minorHAnsi"/>
          <w:sz w:val="28"/>
          <w:szCs w:val="28"/>
        </w:rPr>
        <w:t xml:space="preserve"> is on the right before the top of the rise where a public footpath crosses the road</w:t>
      </w:r>
    </w:p>
    <w:p w:rsidR="00C03182" w:rsidRDefault="00C03182" w:rsidP="00C03182">
      <w:pPr>
        <w:pStyle w:val="NormalWeb"/>
        <w:spacing w:before="280" w:beforeAutospacing="0" w:after="0" w:afterAutospacing="0"/>
        <w:textAlignment w:val="top"/>
        <w:rPr>
          <w:rFonts w:asciiTheme="minorHAnsi" w:hAnsiTheme="minorHAnsi" w:cstheme="minorHAnsi"/>
          <w:sz w:val="28"/>
          <w:szCs w:val="28"/>
        </w:rPr>
      </w:pPr>
      <w:r>
        <w:rPr>
          <w:rFonts w:asciiTheme="minorHAnsi" w:hAnsiTheme="minorHAnsi" w:cstheme="minorHAnsi"/>
          <w:b/>
          <w:sz w:val="28"/>
          <w:szCs w:val="28"/>
        </w:rPr>
        <w:t>Directions from the finish to the HQ</w:t>
      </w:r>
      <w:r w:rsidR="005E5B82">
        <w:rPr>
          <w:rFonts w:asciiTheme="minorHAnsi" w:hAnsiTheme="minorHAnsi" w:cstheme="minorHAnsi"/>
          <w:b/>
          <w:sz w:val="28"/>
          <w:szCs w:val="28"/>
        </w:rPr>
        <w:t>:</w:t>
      </w:r>
      <w:r>
        <w:rPr>
          <w:rFonts w:asciiTheme="minorHAnsi" w:hAnsiTheme="minorHAnsi" w:cstheme="minorHAnsi"/>
          <w:b/>
          <w:sz w:val="28"/>
          <w:szCs w:val="28"/>
        </w:rPr>
        <w:t xml:space="preserve"> </w:t>
      </w:r>
      <w:r w:rsidR="00A935AB">
        <w:rPr>
          <w:rFonts w:asciiTheme="minorHAnsi" w:hAnsiTheme="minorHAnsi" w:cstheme="minorHAnsi"/>
          <w:sz w:val="28"/>
          <w:szCs w:val="28"/>
        </w:rPr>
        <w:t xml:space="preserve">(approx 0.5 </w:t>
      </w:r>
      <w:r>
        <w:rPr>
          <w:rFonts w:asciiTheme="minorHAnsi" w:hAnsiTheme="minorHAnsi" w:cstheme="minorHAnsi"/>
          <w:sz w:val="28"/>
          <w:szCs w:val="28"/>
        </w:rPr>
        <w:t>miles)</w:t>
      </w:r>
    </w:p>
    <w:p w:rsidR="00C03182" w:rsidRDefault="00C03182" w:rsidP="00A935AB">
      <w:pPr>
        <w:pStyle w:val="NormalWeb"/>
        <w:spacing w:before="280" w:beforeAutospacing="0" w:after="0" w:afterAutospacing="0"/>
        <w:textAlignment w:val="top"/>
        <w:rPr>
          <w:rFonts w:asciiTheme="minorHAnsi" w:hAnsiTheme="minorHAnsi" w:cstheme="minorHAnsi"/>
          <w:sz w:val="28"/>
          <w:szCs w:val="28"/>
        </w:rPr>
      </w:pPr>
      <w:r>
        <w:rPr>
          <w:rFonts w:asciiTheme="minorHAnsi" w:hAnsiTheme="minorHAnsi" w:cstheme="minorHAnsi"/>
          <w:sz w:val="28"/>
          <w:szCs w:val="28"/>
        </w:rPr>
        <w:t xml:space="preserve">Continue on the </w:t>
      </w:r>
      <w:r w:rsidR="00A935AB">
        <w:rPr>
          <w:rFonts w:asciiTheme="minorHAnsi" w:hAnsiTheme="minorHAnsi" w:cstheme="minorHAnsi"/>
          <w:sz w:val="28"/>
          <w:szCs w:val="28"/>
        </w:rPr>
        <w:t xml:space="preserve">A422 and take the first left onto </w:t>
      </w:r>
      <w:proofErr w:type="spellStart"/>
      <w:r w:rsidR="00A935AB">
        <w:rPr>
          <w:rFonts w:asciiTheme="minorHAnsi" w:hAnsiTheme="minorHAnsi" w:cstheme="minorHAnsi"/>
          <w:sz w:val="28"/>
          <w:szCs w:val="28"/>
        </w:rPr>
        <w:t>Cockshot</w:t>
      </w:r>
      <w:proofErr w:type="spellEnd"/>
      <w:r w:rsidR="00A935AB">
        <w:rPr>
          <w:rFonts w:asciiTheme="minorHAnsi" w:hAnsiTheme="minorHAnsi" w:cstheme="minorHAnsi"/>
          <w:sz w:val="28"/>
          <w:szCs w:val="28"/>
        </w:rPr>
        <w:t xml:space="preserve"> lane, the village hall is at the far end of the village on the right.  </w:t>
      </w:r>
      <w:r w:rsidR="00A935AB" w:rsidRPr="00A935AB">
        <w:rPr>
          <w:rFonts w:asciiTheme="minorHAnsi" w:hAnsiTheme="minorHAnsi" w:cstheme="minorHAnsi"/>
          <w:b/>
          <w:sz w:val="28"/>
          <w:szCs w:val="28"/>
        </w:rPr>
        <w:t>Do not</w:t>
      </w:r>
      <w:r w:rsidR="00A935AB">
        <w:rPr>
          <w:rFonts w:asciiTheme="minorHAnsi" w:hAnsiTheme="minorHAnsi" w:cstheme="minorHAnsi"/>
          <w:sz w:val="28"/>
          <w:szCs w:val="28"/>
        </w:rPr>
        <w:t xml:space="preserve"> do any U turns on the A422 on the corners after the turn for </w:t>
      </w:r>
      <w:proofErr w:type="spellStart"/>
      <w:r w:rsidR="00A935AB">
        <w:rPr>
          <w:rFonts w:asciiTheme="minorHAnsi" w:hAnsiTheme="minorHAnsi" w:cstheme="minorHAnsi"/>
          <w:sz w:val="28"/>
          <w:szCs w:val="28"/>
        </w:rPr>
        <w:t>Cockshot</w:t>
      </w:r>
      <w:proofErr w:type="spellEnd"/>
      <w:r w:rsidR="00A935AB">
        <w:rPr>
          <w:rFonts w:asciiTheme="minorHAnsi" w:hAnsiTheme="minorHAnsi" w:cstheme="minorHAnsi"/>
          <w:sz w:val="28"/>
          <w:szCs w:val="28"/>
        </w:rPr>
        <w:t xml:space="preserve"> Lane </w:t>
      </w:r>
    </w:p>
    <w:p w:rsidR="00C03182" w:rsidRPr="00A970AC" w:rsidRDefault="00C03182" w:rsidP="00C03182">
      <w:pPr>
        <w:pStyle w:val="NormalWeb"/>
        <w:spacing w:before="280" w:beforeAutospacing="0" w:after="0" w:afterAutospacing="0"/>
        <w:textAlignment w:val="top"/>
        <w:rPr>
          <w:sz w:val="28"/>
          <w:szCs w:val="28"/>
        </w:rPr>
      </w:pPr>
    </w:p>
    <w:p w:rsidR="00C03182" w:rsidRPr="00A970AC" w:rsidRDefault="00C03182" w:rsidP="006C402F">
      <w:pPr>
        <w:rPr>
          <w:b/>
          <w:sz w:val="28"/>
          <w:szCs w:val="28"/>
        </w:rPr>
      </w:pPr>
      <w:r w:rsidRPr="00A970AC">
        <w:rPr>
          <w:b/>
          <w:sz w:val="28"/>
          <w:szCs w:val="28"/>
        </w:rPr>
        <w:t>Riders Notes</w:t>
      </w:r>
      <w:r w:rsidR="005E5B82" w:rsidRPr="00A970AC">
        <w:rPr>
          <w:b/>
          <w:sz w:val="28"/>
          <w:szCs w:val="28"/>
        </w:rPr>
        <w:t>:</w:t>
      </w:r>
    </w:p>
    <w:p w:rsidR="00C03182" w:rsidRDefault="00C03182" w:rsidP="00C03182">
      <w:pPr>
        <w:pStyle w:val="ListParagraph"/>
        <w:numPr>
          <w:ilvl w:val="0"/>
          <w:numId w:val="1"/>
        </w:numPr>
        <w:rPr>
          <w:sz w:val="28"/>
          <w:szCs w:val="28"/>
        </w:rPr>
      </w:pPr>
      <w:r>
        <w:rPr>
          <w:sz w:val="28"/>
          <w:szCs w:val="28"/>
        </w:rPr>
        <w:t xml:space="preserve">Please </w:t>
      </w:r>
      <w:r>
        <w:rPr>
          <w:b/>
          <w:sz w:val="28"/>
          <w:szCs w:val="28"/>
        </w:rPr>
        <w:t>do not</w:t>
      </w:r>
      <w:r>
        <w:rPr>
          <w:sz w:val="28"/>
          <w:szCs w:val="28"/>
        </w:rPr>
        <w:t xml:space="preserve"> wear cycling shoes inside the HQ.</w:t>
      </w:r>
    </w:p>
    <w:p w:rsidR="006C402F" w:rsidRDefault="00C03182" w:rsidP="00C03182">
      <w:pPr>
        <w:pStyle w:val="ListParagraph"/>
        <w:numPr>
          <w:ilvl w:val="0"/>
          <w:numId w:val="1"/>
        </w:numPr>
        <w:rPr>
          <w:sz w:val="28"/>
          <w:szCs w:val="28"/>
        </w:rPr>
      </w:pPr>
      <w:r w:rsidRPr="006C402F">
        <w:rPr>
          <w:sz w:val="28"/>
          <w:szCs w:val="28"/>
        </w:rPr>
        <w:t xml:space="preserve">All competitors </w:t>
      </w:r>
      <w:r w:rsidRPr="006C402F">
        <w:rPr>
          <w:b/>
          <w:sz w:val="28"/>
          <w:szCs w:val="28"/>
        </w:rPr>
        <w:t>must</w:t>
      </w:r>
      <w:r w:rsidRPr="006C402F">
        <w:rPr>
          <w:sz w:val="28"/>
          <w:szCs w:val="28"/>
        </w:rPr>
        <w:t xml:space="preserve"> sign on at the event HQ.  </w:t>
      </w:r>
    </w:p>
    <w:p w:rsidR="00C03182" w:rsidRDefault="00F738F1" w:rsidP="00C03182">
      <w:pPr>
        <w:pStyle w:val="ListParagraph"/>
        <w:numPr>
          <w:ilvl w:val="0"/>
          <w:numId w:val="1"/>
        </w:numPr>
        <w:rPr>
          <w:sz w:val="28"/>
          <w:szCs w:val="28"/>
        </w:rPr>
      </w:pPr>
      <w:r>
        <w:rPr>
          <w:sz w:val="28"/>
          <w:szCs w:val="28"/>
        </w:rPr>
        <w:lastRenderedPageBreak/>
        <w:t xml:space="preserve">Please remember that </w:t>
      </w:r>
      <w:r w:rsidR="00C03182">
        <w:rPr>
          <w:sz w:val="28"/>
          <w:szCs w:val="28"/>
        </w:rPr>
        <w:t xml:space="preserve">is </w:t>
      </w:r>
      <w:r w:rsidR="00C03182" w:rsidRPr="00F738F1">
        <w:rPr>
          <w:b/>
          <w:sz w:val="28"/>
          <w:szCs w:val="28"/>
        </w:rPr>
        <w:t>mandatory</w:t>
      </w:r>
      <w:r w:rsidR="00C03182">
        <w:rPr>
          <w:sz w:val="28"/>
          <w:szCs w:val="28"/>
        </w:rPr>
        <w:t xml:space="preserve"> for riders </w:t>
      </w:r>
      <w:r>
        <w:rPr>
          <w:sz w:val="28"/>
          <w:szCs w:val="28"/>
        </w:rPr>
        <w:t>to wear a cycle helmet and have both a front and back light working at the start</w:t>
      </w:r>
      <w:r w:rsidR="00C03182">
        <w:rPr>
          <w:sz w:val="28"/>
          <w:szCs w:val="28"/>
        </w:rPr>
        <w:t xml:space="preserve">.  </w:t>
      </w:r>
    </w:p>
    <w:p w:rsidR="00C03182" w:rsidRDefault="00C03182" w:rsidP="00C03182">
      <w:pPr>
        <w:pStyle w:val="ListParagraph"/>
        <w:numPr>
          <w:ilvl w:val="0"/>
          <w:numId w:val="1"/>
        </w:numPr>
        <w:rPr>
          <w:sz w:val="28"/>
          <w:szCs w:val="28"/>
        </w:rPr>
      </w:pPr>
      <w:r>
        <w:rPr>
          <w:color w:val="000000"/>
          <w:sz w:val="28"/>
          <w:szCs w:val="28"/>
        </w:rPr>
        <w:t xml:space="preserve">Competitors </w:t>
      </w:r>
      <w:r>
        <w:rPr>
          <w:b/>
          <w:bCs/>
          <w:color w:val="000000"/>
          <w:sz w:val="28"/>
          <w:szCs w:val="28"/>
        </w:rPr>
        <w:t>must</w:t>
      </w:r>
      <w:r>
        <w:rPr>
          <w:color w:val="000000"/>
          <w:sz w:val="28"/>
          <w:szCs w:val="28"/>
        </w:rPr>
        <w:t xml:space="preserve"> be clothed from the neck to at least mid-thigh. Sleeves shall be at least mid upper arm length. No competitor may carry advertising or the name of a commercial business on his race clothing except where he is a member of a club or team that has paid the advertising fee, he may carry advertising, but must not compete in clothing of a trade team that is/has been registered with the UCI unless he is a member of that team</w:t>
      </w:r>
    </w:p>
    <w:p w:rsidR="00C03182" w:rsidRDefault="00C03182" w:rsidP="00C03182">
      <w:pPr>
        <w:pStyle w:val="ListParagraph"/>
        <w:numPr>
          <w:ilvl w:val="0"/>
          <w:numId w:val="1"/>
        </w:numPr>
        <w:rPr>
          <w:sz w:val="28"/>
          <w:szCs w:val="28"/>
        </w:rPr>
      </w:pPr>
      <w:r>
        <w:rPr>
          <w:sz w:val="28"/>
          <w:szCs w:val="28"/>
        </w:rPr>
        <w:t>Overtaking Other Competitors – The normal rules for time trials apply: if you are overtaken by another rider you must allow a gap of 30‐50 metres and must not re‐pass unless you can sustain your pace.  In addition, you should not pass within a metre when overtaking.</w:t>
      </w:r>
    </w:p>
    <w:p w:rsidR="00C03182" w:rsidRDefault="00C03182" w:rsidP="00C03182">
      <w:pPr>
        <w:pStyle w:val="ListParagraph"/>
        <w:numPr>
          <w:ilvl w:val="0"/>
          <w:numId w:val="1"/>
        </w:numPr>
        <w:rPr>
          <w:sz w:val="28"/>
          <w:szCs w:val="28"/>
        </w:rPr>
      </w:pPr>
      <w:r>
        <w:rPr>
          <w:sz w:val="28"/>
          <w:szCs w:val="28"/>
        </w:rPr>
        <w:t>Give way to traffic at junctions if you do not have right of way.  Marshals have no authority to stop traffic.</w:t>
      </w:r>
    </w:p>
    <w:p w:rsidR="00C03182" w:rsidRDefault="00C03182" w:rsidP="00C03182">
      <w:pPr>
        <w:pStyle w:val="ListParagraph"/>
        <w:numPr>
          <w:ilvl w:val="0"/>
          <w:numId w:val="1"/>
        </w:numPr>
      </w:pPr>
      <w:r>
        <w:rPr>
          <w:sz w:val="28"/>
          <w:szCs w:val="28"/>
        </w:rPr>
        <w:t xml:space="preserve">Please return your number to the event HQ and </w:t>
      </w:r>
      <w:r>
        <w:rPr>
          <w:b/>
          <w:sz w:val="28"/>
          <w:szCs w:val="28"/>
        </w:rPr>
        <w:t>SIGN OUT</w:t>
      </w:r>
      <w:r>
        <w:rPr>
          <w:sz w:val="28"/>
          <w:szCs w:val="28"/>
        </w:rPr>
        <w:t>.</w:t>
      </w:r>
    </w:p>
    <w:p w:rsidR="00C03182" w:rsidRDefault="00C03182" w:rsidP="00C03182">
      <w:pPr>
        <w:pStyle w:val="ListParagraph"/>
        <w:numPr>
          <w:ilvl w:val="0"/>
          <w:numId w:val="1"/>
        </w:numPr>
      </w:pPr>
      <w:r>
        <w:rPr>
          <w:sz w:val="28"/>
          <w:szCs w:val="28"/>
        </w:rPr>
        <w:t xml:space="preserve">Refreshments </w:t>
      </w:r>
      <w:r w:rsidR="00F738F1">
        <w:rPr>
          <w:sz w:val="28"/>
          <w:szCs w:val="28"/>
        </w:rPr>
        <w:t>will be available at the HQ</w:t>
      </w:r>
      <w:r w:rsidR="001F02E7">
        <w:rPr>
          <w:sz w:val="28"/>
          <w:szCs w:val="28"/>
        </w:rPr>
        <w:t xml:space="preserve"> for a donation</w:t>
      </w:r>
    </w:p>
    <w:p w:rsidR="00C03182" w:rsidRDefault="00C03182" w:rsidP="00C03182">
      <w:pPr>
        <w:pStyle w:val="ListParagraph"/>
        <w:rPr>
          <w:sz w:val="28"/>
          <w:szCs w:val="28"/>
        </w:rPr>
      </w:pPr>
    </w:p>
    <w:p w:rsidR="00F738F1" w:rsidRPr="00F738F1" w:rsidRDefault="00A970AC" w:rsidP="00F738F1">
      <w:pPr>
        <w:rPr>
          <w:b/>
          <w:sz w:val="28"/>
          <w:szCs w:val="28"/>
        </w:rPr>
      </w:pPr>
      <w:r>
        <w:rPr>
          <w:b/>
          <w:sz w:val="28"/>
          <w:szCs w:val="28"/>
        </w:rPr>
        <w:t>COVID 19 Regulations</w:t>
      </w:r>
      <w:r w:rsidR="00F738F1" w:rsidRPr="00F738F1">
        <w:rPr>
          <w:b/>
          <w:sz w:val="28"/>
          <w:szCs w:val="28"/>
        </w:rPr>
        <w:t xml:space="preserve">: </w:t>
      </w:r>
    </w:p>
    <w:p w:rsidR="00F738F1" w:rsidRPr="00F738F1" w:rsidRDefault="00F738F1" w:rsidP="00F738F1">
      <w:pPr>
        <w:rPr>
          <w:sz w:val="28"/>
          <w:szCs w:val="28"/>
        </w:rPr>
      </w:pPr>
      <w:r w:rsidRPr="00F738F1">
        <w:rPr>
          <w:sz w:val="28"/>
          <w:szCs w:val="28"/>
        </w:rPr>
        <w:t xml:space="preserve">Although most restrictions have now been lifted it is essential that everyone follows any remaining government requirements and takes sensible precautions to respect the potential concerns of everyone else. This is particularly relevant at the HQ since the people managing the results and the provision of refreshments will be in the building for several hours. </w:t>
      </w:r>
    </w:p>
    <w:p w:rsidR="00F738F1" w:rsidRPr="00F738F1" w:rsidRDefault="00F738F1" w:rsidP="00F738F1">
      <w:pPr>
        <w:rPr>
          <w:sz w:val="28"/>
          <w:szCs w:val="28"/>
        </w:rPr>
      </w:pPr>
      <w:r w:rsidRPr="00F738F1">
        <w:rPr>
          <w:sz w:val="28"/>
          <w:szCs w:val="28"/>
        </w:rPr>
        <w:t xml:space="preserve">• If you feel at all unwell or are showing signs of </w:t>
      </w:r>
      <w:proofErr w:type="spellStart"/>
      <w:r w:rsidRPr="00F738F1">
        <w:rPr>
          <w:sz w:val="28"/>
          <w:szCs w:val="28"/>
        </w:rPr>
        <w:t>Covid</w:t>
      </w:r>
      <w:proofErr w:type="spellEnd"/>
      <w:r w:rsidRPr="00F738F1">
        <w:rPr>
          <w:sz w:val="28"/>
          <w:szCs w:val="28"/>
        </w:rPr>
        <w:t xml:space="preserve"> 19 please DO NOT come to this event. </w:t>
      </w:r>
    </w:p>
    <w:p w:rsidR="00F738F1" w:rsidRPr="00F738F1" w:rsidRDefault="00F738F1" w:rsidP="00F738F1">
      <w:pPr>
        <w:rPr>
          <w:sz w:val="28"/>
          <w:szCs w:val="28"/>
        </w:rPr>
      </w:pPr>
      <w:r w:rsidRPr="00F738F1">
        <w:rPr>
          <w:sz w:val="28"/>
          <w:szCs w:val="28"/>
        </w:rPr>
        <w:t xml:space="preserve">• If you have any doubts you should obtain a lateral flow test prior to attending the event.  </w:t>
      </w:r>
    </w:p>
    <w:p w:rsidR="00C03182" w:rsidRDefault="00F738F1" w:rsidP="00F738F1">
      <w:pPr>
        <w:rPr>
          <w:b/>
          <w:sz w:val="28"/>
          <w:szCs w:val="28"/>
        </w:rPr>
      </w:pPr>
      <w:r w:rsidRPr="00F738F1">
        <w:rPr>
          <w:b/>
          <w:sz w:val="28"/>
          <w:szCs w:val="28"/>
        </w:rPr>
        <w:t>Under no circumstances attend an event following a positive test.</w:t>
      </w:r>
    </w:p>
    <w:p w:rsidR="00B0001F" w:rsidRDefault="00B0001F" w:rsidP="00F738F1">
      <w:pPr>
        <w:rPr>
          <w:b/>
          <w:sz w:val="28"/>
          <w:szCs w:val="28"/>
        </w:rPr>
      </w:pPr>
    </w:p>
    <w:p w:rsidR="00B0001F" w:rsidRDefault="00B0001F" w:rsidP="00F738F1">
      <w:pPr>
        <w:rPr>
          <w:b/>
          <w:sz w:val="28"/>
          <w:szCs w:val="28"/>
        </w:rPr>
      </w:pPr>
    </w:p>
    <w:p w:rsidR="00F738F1" w:rsidRPr="00F738F1" w:rsidRDefault="00F738F1" w:rsidP="00F738F1">
      <w:pPr>
        <w:rPr>
          <w:b/>
          <w:sz w:val="28"/>
          <w:szCs w:val="28"/>
        </w:rPr>
      </w:pPr>
    </w:p>
    <w:p w:rsidR="00C03182" w:rsidRDefault="00C03182" w:rsidP="00C03182">
      <w:pPr>
        <w:pStyle w:val="ListParagraph"/>
        <w:ind w:left="2880"/>
        <w:rPr>
          <w:rFonts w:ascii="Calibri" w:hAnsi="Calibri"/>
          <w:sz w:val="28"/>
          <w:szCs w:val="28"/>
        </w:rPr>
      </w:pPr>
      <w:r>
        <w:rPr>
          <w:b/>
          <w:sz w:val="32"/>
          <w:szCs w:val="32"/>
        </w:rPr>
        <w:t>Prizes</w:t>
      </w:r>
    </w:p>
    <w:p w:rsidR="00C03182" w:rsidRDefault="00C03182" w:rsidP="00C03182">
      <w:pPr>
        <w:rPr>
          <w:rFonts w:ascii="Calibri" w:hAnsi="Calibri"/>
          <w:sz w:val="28"/>
          <w:szCs w:val="28"/>
        </w:rPr>
      </w:pPr>
      <w:r>
        <w:rPr>
          <w:b/>
          <w:sz w:val="28"/>
          <w:szCs w:val="28"/>
        </w:rPr>
        <w:tab/>
      </w:r>
      <w:r>
        <w:rPr>
          <w:b/>
          <w:sz w:val="28"/>
          <w:szCs w:val="28"/>
        </w:rPr>
        <w:tab/>
      </w:r>
      <w:r>
        <w:rPr>
          <w:b/>
          <w:sz w:val="28"/>
          <w:szCs w:val="28"/>
        </w:rPr>
        <w:tab/>
        <w:t>1</w:t>
      </w:r>
      <w:r>
        <w:rPr>
          <w:b/>
          <w:sz w:val="28"/>
          <w:szCs w:val="28"/>
          <w:vertAlign w:val="superscript"/>
        </w:rPr>
        <w:t>st</w:t>
      </w:r>
      <w:r>
        <w:rPr>
          <w:b/>
          <w:sz w:val="28"/>
          <w:szCs w:val="28"/>
        </w:rPr>
        <w:tab/>
        <w:t>2</w:t>
      </w:r>
      <w:r>
        <w:rPr>
          <w:b/>
          <w:sz w:val="28"/>
          <w:szCs w:val="28"/>
          <w:vertAlign w:val="superscript"/>
        </w:rPr>
        <w:t>nd</w:t>
      </w:r>
      <w:r>
        <w:rPr>
          <w:b/>
          <w:sz w:val="28"/>
          <w:szCs w:val="28"/>
        </w:rPr>
        <w:tab/>
        <w:t>3</w:t>
      </w:r>
      <w:r>
        <w:rPr>
          <w:b/>
          <w:sz w:val="28"/>
          <w:szCs w:val="28"/>
          <w:vertAlign w:val="superscript"/>
        </w:rPr>
        <w:t>rd</w:t>
      </w:r>
    </w:p>
    <w:p w:rsidR="00C03182" w:rsidRDefault="001F02E7" w:rsidP="00C03182">
      <w:pPr>
        <w:spacing w:after="0" w:line="240" w:lineRule="auto"/>
        <w:rPr>
          <w:rFonts w:ascii="Calibri" w:hAnsi="Calibri"/>
          <w:sz w:val="28"/>
          <w:szCs w:val="28"/>
        </w:rPr>
      </w:pPr>
      <w:r>
        <w:rPr>
          <w:sz w:val="28"/>
          <w:szCs w:val="28"/>
        </w:rPr>
        <w:t>Overall fastest</w:t>
      </w:r>
      <w:r>
        <w:rPr>
          <w:sz w:val="28"/>
          <w:szCs w:val="28"/>
        </w:rPr>
        <w:tab/>
        <w:t>£25</w:t>
      </w:r>
      <w:r>
        <w:rPr>
          <w:sz w:val="28"/>
          <w:szCs w:val="28"/>
        </w:rPr>
        <w:tab/>
        <w:t>£20</w:t>
      </w:r>
      <w:r w:rsidR="00C03182">
        <w:rPr>
          <w:sz w:val="28"/>
          <w:szCs w:val="28"/>
        </w:rPr>
        <w:tab/>
        <w:t>£15</w:t>
      </w:r>
    </w:p>
    <w:p w:rsidR="00C03182" w:rsidRDefault="00C03182" w:rsidP="00C03182">
      <w:pPr>
        <w:spacing w:after="0" w:line="240" w:lineRule="auto"/>
        <w:rPr>
          <w:rFonts w:ascii="Calibri" w:hAnsi="Calibri"/>
          <w:sz w:val="28"/>
          <w:szCs w:val="28"/>
        </w:rPr>
      </w:pPr>
      <w:r>
        <w:rPr>
          <w:sz w:val="28"/>
          <w:szCs w:val="28"/>
        </w:rPr>
        <w:t>Fastest lady</w:t>
      </w:r>
      <w:r>
        <w:rPr>
          <w:sz w:val="28"/>
          <w:szCs w:val="28"/>
        </w:rPr>
        <w:tab/>
      </w:r>
      <w:r>
        <w:rPr>
          <w:sz w:val="28"/>
          <w:szCs w:val="28"/>
        </w:rPr>
        <w:tab/>
        <w:t>£</w:t>
      </w:r>
      <w:r w:rsidR="001F02E7">
        <w:rPr>
          <w:sz w:val="28"/>
          <w:szCs w:val="28"/>
        </w:rPr>
        <w:t>15</w:t>
      </w:r>
    </w:p>
    <w:p w:rsidR="00C03182" w:rsidRDefault="00C03182" w:rsidP="00C03182">
      <w:pPr>
        <w:spacing w:after="0" w:line="240" w:lineRule="auto"/>
        <w:rPr>
          <w:rFonts w:ascii="Calibri" w:hAnsi="Calibri"/>
          <w:sz w:val="28"/>
          <w:szCs w:val="28"/>
        </w:rPr>
      </w:pPr>
      <w:r>
        <w:rPr>
          <w:sz w:val="28"/>
          <w:szCs w:val="28"/>
        </w:rPr>
        <w:t>Fastest U18</w:t>
      </w:r>
      <w:r>
        <w:rPr>
          <w:sz w:val="28"/>
          <w:szCs w:val="28"/>
        </w:rPr>
        <w:tab/>
      </w:r>
      <w:r>
        <w:rPr>
          <w:sz w:val="28"/>
          <w:szCs w:val="28"/>
        </w:rPr>
        <w:tab/>
        <w:t>£15</w:t>
      </w:r>
    </w:p>
    <w:p w:rsidR="00C03182" w:rsidRDefault="001F02E7" w:rsidP="00C03182">
      <w:pPr>
        <w:spacing w:after="0" w:line="240" w:lineRule="auto"/>
        <w:rPr>
          <w:rFonts w:ascii="Calibri" w:hAnsi="Calibri"/>
          <w:sz w:val="28"/>
          <w:szCs w:val="28"/>
        </w:rPr>
      </w:pPr>
      <w:r>
        <w:rPr>
          <w:sz w:val="28"/>
          <w:szCs w:val="28"/>
        </w:rPr>
        <w:t>Fastest veteran</w:t>
      </w:r>
      <w:r>
        <w:rPr>
          <w:sz w:val="28"/>
          <w:szCs w:val="28"/>
        </w:rPr>
        <w:tab/>
        <w:t>£</w:t>
      </w:r>
      <w:r w:rsidR="00C03182">
        <w:rPr>
          <w:sz w:val="28"/>
          <w:szCs w:val="28"/>
        </w:rPr>
        <w:t>15</w:t>
      </w:r>
    </w:p>
    <w:p w:rsidR="00C03182" w:rsidRDefault="00C03182" w:rsidP="00C03182">
      <w:pPr>
        <w:spacing w:after="0" w:line="240" w:lineRule="auto"/>
        <w:rPr>
          <w:rFonts w:ascii="Calibri" w:hAnsi="Calibri"/>
          <w:sz w:val="28"/>
          <w:szCs w:val="28"/>
        </w:rPr>
      </w:pPr>
      <w:r>
        <w:rPr>
          <w:sz w:val="28"/>
          <w:szCs w:val="28"/>
        </w:rPr>
        <w:t>Fastest t</w:t>
      </w:r>
      <w:r w:rsidR="001F02E7">
        <w:rPr>
          <w:sz w:val="28"/>
          <w:szCs w:val="28"/>
        </w:rPr>
        <w:t>eam</w:t>
      </w:r>
      <w:r w:rsidR="001F02E7">
        <w:rPr>
          <w:sz w:val="28"/>
          <w:szCs w:val="28"/>
        </w:rPr>
        <w:tab/>
        <w:t>£10</w:t>
      </w:r>
      <w:r>
        <w:rPr>
          <w:sz w:val="28"/>
          <w:szCs w:val="28"/>
        </w:rPr>
        <w:t xml:space="preserve"> per rider, (3 riders same club)</w:t>
      </w:r>
    </w:p>
    <w:p w:rsidR="00C03182" w:rsidRDefault="00C03182" w:rsidP="00C03182">
      <w:pPr>
        <w:rPr>
          <w:b/>
        </w:rPr>
      </w:pPr>
    </w:p>
    <w:p w:rsidR="00C03182" w:rsidRDefault="00C03182" w:rsidP="00C03182">
      <w:pPr>
        <w:ind w:left="227"/>
        <w:jc w:val="center"/>
        <w:rPr>
          <w:sz w:val="32"/>
          <w:szCs w:val="32"/>
        </w:rPr>
      </w:pPr>
      <w:r>
        <w:rPr>
          <w:b/>
          <w:sz w:val="32"/>
          <w:szCs w:val="32"/>
        </w:rPr>
        <w:t>Redditch R &amp; P CC championship 10</w:t>
      </w:r>
    </w:p>
    <w:p w:rsidR="00C03182" w:rsidRPr="00182FED" w:rsidRDefault="00C03182" w:rsidP="00C7091F">
      <w:pPr>
        <w:spacing w:after="0" w:line="240" w:lineRule="auto"/>
      </w:pPr>
      <w:r w:rsidRPr="00182FED">
        <w:rPr>
          <w:rStyle w:val="Emphasis"/>
          <w:i w:val="0"/>
          <w:color w:val="000000"/>
          <w:sz w:val="28"/>
          <w:szCs w:val="28"/>
        </w:rPr>
        <w:t>1</w:t>
      </w:r>
      <w:r w:rsidRPr="00182FED">
        <w:rPr>
          <w:rStyle w:val="Emphasis"/>
          <w:i w:val="0"/>
          <w:color w:val="000000"/>
          <w:sz w:val="28"/>
          <w:szCs w:val="28"/>
          <w:vertAlign w:val="superscript"/>
        </w:rPr>
        <w:t>st</w:t>
      </w:r>
      <w:r w:rsidRPr="00182FED">
        <w:rPr>
          <w:rStyle w:val="Emphasis"/>
          <w:i w:val="0"/>
          <w:color w:val="000000"/>
          <w:sz w:val="28"/>
          <w:szCs w:val="28"/>
        </w:rPr>
        <w:t xml:space="preserve"> Senior (over18) The Clem Jackson Memorial Trophy</w:t>
      </w:r>
    </w:p>
    <w:p w:rsidR="00C03182" w:rsidRDefault="00C03182" w:rsidP="00C03182">
      <w:pPr>
        <w:jc w:val="center"/>
      </w:pPr>
    </w:p>
    <w:p w:rsidR="00232B4F" w:rsidRDefault="00232B4F"/>
    <w:sectPr w:rsidR="00232B4F" w:rsidSect="00ED106C">
      <w:headerReference w:type="default" r:id="rId8"/>
      <w:pgSz w:w="11906" w:h="16838"/>
      <w:pgMar w:top="1440" w:right="1440" w:bottom="1440" w:left="1440"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592" w:rsidRDefault="00376592" w:rsidP="00376592">
      <w:pPr>
        <w:spacing w:after="0" w:line="240" w:lineRule="auto"/>
      </w:pPr>
      <w:r>
        <w:separator/>
      </w:r>
    </w:p>
  </w:endnote>
  <w:endnote w:type="continuationSeparator" w:id="1">
    <w:p w:rsidR="00376592" w:rsidRDefault="00376592" w:rsidP="00376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592" w:rsidRDefault="00376592" w:rsidP="00376592">
      <w:pPr>
        <w:spacing w:after="0" w:line="240" w:lineRule="auto"/>
      </w:pPr>
      <w:r>
        <w:separator/>
      </w:r>
    </w:p>
  </w:footnote>
  <w:footnote w:type="continuationSeparator" w:id="1">
    <w:p w:rsidR="00376592" w:rsidRDefault="00376592" w:rsidP="003765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4FA4B5348B44403A9D62B13E48135D5C"/>
      </w:placeholder>
      <w:temporary/>
      <w:showingPlcHdr/>
    </w:sdtPr>
    <w:sdtContent>
      <w:p w:rsidR="00F062F2" w:rsidRDefault="00F062F2">
        <w:pPr>
          <w:pStyle w:val="Header"/>
        </w:pPr>
        <w:r>
          <w:t>[Type text]</w:t>
        </w:r>
      </w:p>
    </w:sdtContent>
  </w:sdt>
  <w:p w:rsidR="00376592" w:rsidRDefault="00F062F2" w:rsidP="00B0001F">
    <w:pPr>
      <w:pStyle w:val="Header"/>
      <w:jc w:val="center"/>
    </w:pPr>
    <w:r w:rsidRPr="00F062F2">
      <w:rPr>
        <w:noProof/>
        <w:lang w:eastAsia="en-GB"/>
      </w:rPr>
      <w:drawing>
        <wp:anchor distT="0" distB="0" distL="0" distR="0" simplePos="0" relativeHeight="251659264" behindDoc="0" locked="0" layoutInCell="1" allowOverlap="1">
          <wp:simplePos x="0" y="0"/>
          <wp:positionH relativeFrom="column">
            <wp:align>center</wp:align>
          </wp:positionH>
          <wp:positionV relativeFrom="paragraph">
            <wp:posOffset>-142240</wp:posOffset>
          </wp:positionV>
          <wp:extent cx="1171575" cy="845820"/>
          <wp:effectExtent l="19050" t="0" r="9525"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171575" cy="84582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C06D9"/>
    <w:multiLevelType w:val="multilevel"/>
    <w:tmpl w:val="AF9A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4B7A3D"/>
    <w:multiLevelType w:val="multilevel"/>
    <w:tmpl w:val="04E2B80A"/>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78E23B16"/>
    <w:multiLevelType w:val="multilevel"/>
    <w:tmpl w:val="E93ADCEC"/>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C03182"/>
    <w:rsid w:val="001521F9"/>
    <w:rsid w:val="00182FED"/>
    <w:rsid w:val="001F02E7"/>
    <w:rsid w:val="00232B4F"/>
    <w:rsid w:val="00376592"/>
    <w:rsid w:val="005E5B82"/>
    <w:rsid w:val="006C402F"/>
    <w:rsid w:val="0096772C"/>
    <w:rsid w:val="009B7FE9"/>
    <w:rsid w:val="00A935AB"/>
    <w:rsid w:val="00A970AC"/>
    <w:rsid w:val="00B0001F"/>
    <w:rsid w:val="00C03182"/>
    <w:rsid w:val="00C7091F"/>
    <w:rsid w:val="00F062F2"/>
    <w:rsid w:val="00F738F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1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C03182"/>
    <w:rPr>
      <w:color w:val="000080"/>
      <w:u w:val="single"/>
    </w:rPr>
  </w:style>
  <w:style w:type="character" w:styleId="Strong">
    <w:name w:val="Strong"/>
    <w:basedOn w:val="DefaultParagraphFont"/>
    <w:uiPriority w:val="22"/>
    <w:qFormat/>
    <w:rsid w:val="00C03182"/>
    <w:rPr>
      <w:b/>
      <w:bCs/>
    </w:rPr>
  </w:style>
  <w:style w:type="character" w:styleId="Emphasis">
    <w:name w:val="Emphasis"/>
    <w:qFormat/>
    <w:rsid w:val="00C03182"/>
    <w:rPr>
      <w:i/>
      <w:iCs/>
    </w:rPr>
  </w:style>
  <w:style w:type="paragraph" w:styleId="NormalWeb">
    <w:name w:val="Normal (Web)"/>
    <w:basedOn w:val="Normal"/>
    <w:uiPriority w:val="99"/>
    <w:semiHidden/>
    <w:unhideWhenUsed/>
    <w:qFormat/>
    <w:rsid w:val="00C03182"/>
    <w:pPr>
      <w:spacing w:beforeAutospacing="1"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03182"/>
    <w:pPr>
      <w:ind w:left="720"/>
      <w:contextualSpacing/>
    </w:pPr>
  </w:style>
  <w:style w:type="paragraph" w:customStyle="1" w:styleId="FrameContents">
    <w:name w:val="Frame Contents"/>
    <w:basedOn w:val="Normal"/>
    <w:qFormat/>
    <w:rsid w:val="00C03182"/>
  </w:style>
  <w:style w:type="paragraph" w:styleId="BalloonText">
    <w:name w:val="Balloon Text"/>
    <w:basedOn w:val="Normal"/>
    <w:link w:val="BalloonTextChar"/>
    <w:uiPriority w:val="99"/>
    <w:semiHidden/>
    <w:unhideWhenUsed/>
    <w:rsid w:val="00C03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182"/>
    <w:rPr>
      <w:rFonts w:ascii="Tahoma" w:hAnsi="Tahoma" w:cs="Tahoma"/>
      <w:sz w:val="16"/>
      <w:szCs w:val="16"/>
    </w:rPr>
  </w:style>
  <w:style w:type="paragraph" w:styleId="Header">
    <w:name w:val="header"/>
    <w:basedOn w:val="Normal"/>
    <w:link w:val="HeaderChar"/>
    <w:uiPriority w:val="99"/>
    <w:unhideWhenUsed/>
    <w:rsid w:val="003765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592"/>
  </w:style>
  <w:style w:type="paragraph" w:styleId="Footer">
    <w:name w:val="footer"/>
    <w:basedOn w:val="Normal"/>
    <w:link w:val="FooterChar"/>
    <w:uiPriority w:val="99"/>
    <w:semiHidden/>
    <w:unhideWhenUsed/>
    <w:rsid w:val="0037659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76592"/>
  </w:style>
</w:styles>
</file>

<file path=word/webSettings.xml><?xml version="1.0" encoding="utf-8"?>
<w:webSettings xmlns:r="http://schemas.openxmlformats.org/officeDocument/2006/relationships" xmlns:w="http://schemas.openxmlformats.org/wordprocessingml/2006/main">
  <w:divs>
    <w:div w:id="126315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dditch10T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FA4B5348B44403A9D62B13E48135D5C"/>
        <w:category>
          <w:name w:val="General"/>
          <w:gallery w:val="placeholder"/>
        </w:category>
        <w:types>
          <w:type w:val="bbPlcHdr"/>
        </w:types>
        <w:behaviors>
          <w:behavior w:val="content"/>
        </w:behaviors>
        <w:guid w:val="{0C7D7590-8D75-4EDB-B008-176019A282AE}"/>
      </w:docPartPr>
      <w:docPartBody>
        <w:p w:rsidR="0097044B" w:rsidRDefault="00304A17" w:rsidP="00304A17">
          <w:pPr>
            <w:pStyle w:val="4FA4B5348B44403A9D62B13E48135D5C"/>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F4DF3"/>
    <w:rsid w:val="00304A17"/>
    <w:rsid w:val="004F4DF3"/>
    <w:rsid w:val="009704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A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6B5297F76F4549B49EA8FBFB2D04D4">
    <w:name w:val="826B5297F76F4549B49EA8FBFB2D04D4"/>
    <w:rsid w:val="004F4DF3"/>
  </w:style>
  <w:style w:type="paragraph" w:customStyle="1" w:styleId="4FA4B5348B44403A9D62B13E48135D5C">
    <w:name w:val="4FA4B5348B44403A9D62B13E48135D5C"/>
    <w:rsid w:val="00304A1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2022-06-05T09:59:00Z</dcterms:created>
  <dcterms:modified xsi:type="dcterms:W3CDTF">2022-06-09T19:41:00Z</dcterms:modified>
</cp:coreProperties>
</file>